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31F" w:rsidP="0024331F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4331F" w:rsidP="0024331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прекращении производства по делу</w:t>
      </w:r>
    </w:p>
    <w:p w:rsidR="0024331F" w:rsidP="0024331F">
      <w:pPr>
        <w:jc w:val="center"/>
        <w:rPr>
          <w:sz w:val="28"/>
          <w:szCs w:val="28"/>
        </w:rPr>
      </w:pPr>
    </w:p>
    <w:p w:rsidR="0024331F" w:rsidP="00243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20 января 2026 года </w:t>
      </w:r>
    </w:p>
    <w:p w:rsidR="0024331F" w:rsidP="0024331F">
      <w:pPr>
        <w:jc w:val="both"/>
        <w:rPr>
          <w:sz w:val="28"/>
          <w:szCs w:val="28"/>
        </w:rPr>
      </w:pPr>
    </w:p>
    <w:p w:rsidR="0024331F" w:rsidP="0024331F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24331F" w:rsidP="002433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материалы дела об административном правонарушении № 5-33-2802/2026, возбужденное по ч.1 ст.12.34 КоАП РФ в </w:t>
      </w:r>
      <w:r>
        <w:rPr>
          <w:sz w:val="28"/>
          <w:szCs w:val="28"/>
        </w:rPr>
        <w:t>отношении  юридического</w:t>
      </w:r>
      <w:r>
        <w:rPr>
          <w:sz w:val="28"/>
          <w:szCs w:val="28"/>
        </w:rPr>
        <w:t xml:space="preserve"> лица – КУ ХМАО – Югры «Управление автомобильных дорог», ИНН </w:t>
      </w:r>
      <w:r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,  </w:t>
      </w:r>
    </w:p>
    <w:p w:rsidR="0024331F" w:rsidP="0024331F">
      <w:pPr>
        <w:ind w:firstLine="720"/>
        <w:jc w:val="both"/>
        <w:rPr>
          <w:sz w:val="28"/>
          <w:szCs w:val="28"/>
        </w:rPr>
      </w:pPr>
    </w:p>
    <w:p w:rsidR="0024331F" w:rsidP="0024331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24331F" w:rsidP="0024331F">
      <w:pPr>
        <w:jc w:val="center"/>
        <w:rPr>
          <w:sz w:val="28"/>
          <w:szCs w:val="28"/>
        </w:rPr>
      </w:pPr>
    </w:p>
    <w:p w:rsidR="0024331F" w:rsidP="0024331F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протоколу об административном правонарушении, 14.10.2025 установлено, что КУ ХМАО – Югры «Управление автомобильных дорог», осуществляющее свою деятельность по *** не обеспечило безопасность дорожного движения, а именно: *** </w:t>
      </w:r>
      <w:r>
        <w:rPr>
          <w:color w:val="000000"/>
          <w:sz w:val="28"/>
          <w:szCs w:val="28"/>
          <w:lang w:bidi="ru-RU"/>
        </w:rPr>
        <w:t xml:space="preserve">автомобильной дороги регионального значения III категории «Югра» не соблюдены требования п. 6.2.1 ГОСТ Р 50597-2017 и п. 5.6.22 ГОСТ Р 52289-2019, выразившиеся в отсутствии основных и предварительных дорожных знаков 5.15.1 «Направление движения по полосам» на участке дороги, имеющем две полосы движения в данном направлении перед перекрестком (1- я полоса для движения прямо и направо; 2-я полоса для движения налево). При этом, основные и предварительные знаки 5.15.1 «Направление движения по полосам» отсутствуют перед перекрестком как в направлении из </w:t>
      </w:r>
      <w:r>
        <w:rPr>
          <w:sz w:val="28"/>
          <w:szCs w:val="28"/>
        </w:rPr>
        <w:t>***</w:t>
      </w:r>
      <w:r>
        <w:rPr>
          <w:color w:val="000000"/>
          <w:sz w:val="28"/>
          <w:szCs w:val="28"/>
          <w:lang w:bidi="ru-RU"/>
        </w:rPr>
        <w:t xml:space="preserve">, гак и в обратном направлении из </w:t>
      </w:r>
      <w:r>
        <w:rPr>
          <w:sz w:val="28"/>
          <w:szCs w:val="28"/>
        </w:rPr>
        <w:t xml:space="preserve">*** </w:t>
      </w:r>
      <w:r>
        <w:rPr>
          <w:color w:val="000000"/>
          <w:sz w:val="28"/>
          <w:szCs w:val="28"/>
          <w:lang w:bidi="ru-RU"/>
        </w:rPr>
        <w:t xml:space="preserve"> автомобильной дороги регионального значения III категории «Югра» не соблюдены требования п. 6.3.1 ГОСТ Р 50597-2017 и п. п. 6.2.15 ГОСТ Р 52289-2019, выразившиеся в отсутствии горизонтальной дорожной разметки 1.13 перед пересечением проезжих частей, при установленном дорожном знаке 2.4 «Уступите дорогу» на второстепенной дороге (</w:t>
      </w:r>
      <w:r>
        <w:rPr>
          <w:sz w:val="28"/>
          <w:szCs w:val="28"/>
        </w:rPr>
        <w:t>***</w:t>
      </w:r>
      <w:r>
        <w:rPr>
          <w:color w:val="000000"/>
          <w:sz w:val="28"/>
          <w:szCs w:val="28"/>
          <w:lang w:bidi="ru-RU"/>
        </w:rPr>
        <w:t>). на 397 км участка «</w:t>
      </w:r>
      <w:r>
        <w:rPr>
          <w:sz w:val="28"/>
          <w:szCs w:val="28"/>
        </w:rPr>
        <w:t xml:space="preserve">*** </w:t>
      </w:r>
      <w:r>
        <w:rPr>
          <w:color w:val="000000"/>
          <w:sz w:val="28"/>
          <w:szCs w:val="28"/>
          <w:lang w:bidi="ru-RU"/>
        </w:rPr>
        <w:t xml:space="preserve">автомобильной дороги регионального значения III категории «Югра» не соблюдены требования з. 6.3.1 ГОСТ Р 50597-2017 и п. 6.2.3 ГОСТ Р 52289-2019, выразившиеся в отсутствии горизонтальной дорожной разметки 1.1 на второстепенной дороге (ведущей к </w:t>
      </w:r>
      <w:r>
        <w:rPr>
          <w:sz w:val="28"/>
          <w:szCs w:val="28"/>
        </w:rPr>
        <w:t>***</w:t>
      </w:r>
      <w:r>
        <w:rPr>
          <w:color w:val="000000"/>
          <w:sz w:val="28"/>
          <w:szCs w:val="28"/>
          <w:lang w:bidi="ru-RU"/>
        </w:rPr>
        <w:t xml:space="preserve">) </w:t>
      </w:r>
      <w:r>
        <w:rPr>
          <w:sz w:val="28"/>
          <w:szCs w:val="28"/>
        </w:rPr>
        <w:t>***</w:t>
      </w:r>
      <w:r>
        <w:rPr>
          <w:color w:val="000000"/>
          <w:sz w:val="28"/>
          <w:szCs w:val="28"/>
          <w:lang w:bidi="ru-RU"/>
        </w:rPr>
        <w:t>», имеющей приоритетное движение транспортных средств.</w:t>
      </w:r>
    </w:p>
    <w:p w:rsidR="0024331F" w:rsidP="0024331F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24331F" w:rsidP="0024331F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ст.4.5 КоАП РФ постановление по делу об административном правонарушении, рассматриваемому судьей, не может быть вынесено по истечении 90 дней со дня совершения административного правонарушения.</w:t>
      </w:r>
    </w:p>
    <w:p w:rsidR="0024331F" w:rsidP="0024331F">
      <w:pPr>
        <w:pStyle w:val="a1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Административная ответственность по ч.1 ст.12.34 КоАП РФ наступает за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несоблюдение </w:t>
      </w:r>
      <w:hyperlink r:id="rId4" w:anchor="dst100005" w:history="1">
        <w:r>
          <w:rPr>
            <w:rStyle w:val="Hyperlink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требований</w:t>
        </w:r>
      </w:hyperlink>
      <w:r>
        <w:rPr>
          <w:rFonts w:ascii="Times New Roman" w:hAnsi="Times New Roman"/>
          <w:sz w:val="30"/>
          <w:szCs w:val="3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по обеспечению безопасности дорожного движения при строительстве, реконструкции, ремонте и содержании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24331F" w:rsidP="0024331F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Срок для привлечения КУ ХМАО – Югры «Управление автомобильных дорог» к административной ответственности по ч.1 ст.12.34 КоАП РФ истек 11.01.2026. </w:t>
      </w:r>
    </w:p>
    <w:p w:rsidR="0024331F" w:rsidP="0024331F">
      <w:pPr>
        <w:pStyle w:val="a1"/>
        <w:ind w:left="0" w:firstLine="708"/>
        <w:rPr>
          <w:rFonts w:ascii="Times New Roman" w:hAnsi="Times New Roman"/>
          <w:bCs/>
          <w:color w:val="000000" w:themeColor="text1"/>
        </w:rPr>
      </w:pPr>
      <w:r>
        <w:rPr>
          <w:rStyle w:val="a2"/>
          <w:rFonts w:ascii="Times New Roman" w:hAnsi="Times New Roman"/>
          <w:b w:val="0"/>
          <w:color w:val="000000" w:themeColor="text1"/>
          <w:sz w:val="28"/>
          <w:szCs w:val="28"/>
        </w:rPr>
        <w:t>Дело об административном правонарушении в отношении</w:t>
      </w:r>
      <w:r>
        <w:rPr>
          <w:rStyle w:val="a2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 ХМАО – Югры «Управление автомобильных дорог»</w:t>
      </w:r>
      <w:r>
        <w:rPr>
          <w:rStyle w:val="a2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2"/>
          <w:rFonts w:ascii="Times New Roman" w:hAnsi="Times New Roman"/>
          <w:b w:val="0"/>
          <w:color w:val="000000" w:themeColor="text1"/>
          <w:sz w:val="28"/>
          <w:szCs w:val="28"/>
        </w:rPr>
        <w:t xml:space="preserve">поступило мировому судье 19.01.2026. </w:t>
      </w:r>
    </w:p>
    <w:p w:rsidR="0024331F" w:rsidP="0024331F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Нормы КоАП РФ не предусматривают возможность перерыва либо переноса срока давности привлечения к административной ответственности.</w:t>
      </w:r>
    </w:p>
    <w:p w:rsidR="0024331F" w:rsidP="00243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п.6 ст.24.5 КоАП РФ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24331F" w:rsidP="0024331F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Руководствуясь ст. ст.29.9, 29.10 КоАП РФ, </w:t>
      </w:r>
      <w:r>
        <w:rPr>
          <w:snapToGrid w:val="0"/>
          <w:color w:val="000000"/>
          <w:sz w:val="28"/>
          <w:szCs w:val="28"/>
        </w:rPr>
        <w:t>мировой судья</w:t>
      </w:r>
    </w:p>
    <w:p w:rsidR="0024331F" w:rsidP="0024331F">
      <w:pPr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24331F" w:rsidP="0024331F">
      <w:pPr>
        <w:jc w:val="center"/>
        <w:rPr>
          <w:snapToGrid w:val="0"/>
          <w:color w:val="000000"/>
          <w:sz w:val="28"/>
          <w:szCs w:val="28"/>
        </w:rPr>
      </w:pPr>
    </w:p>
    <w:p w:rsidR="0024331F" w:rsidP="0024331F">
      <w:pPr>
        <w:pStyle w:val="BodyText2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Прекратить производство по делу об административном правонарушении, возбужденному по ч.1 ст.12.34 КоАП РФ в отношении КУ ХМАО – Югры «Управление автомобильных дорог» в связи с истечением срока привлечения к административной ответственности.  </w:t>
      </w:r>
    </w:p>
    <w:p w:rsidR="0024331F" w:rsidP="0024331F">
      <w:pPr>
        <w:pStyle w:val="BodyText2"/>
        <w:ind w:firstLine="720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24331F" w:rsidP="0024331F">
      <w:pPr>
        <w:pStyle w:val="BodyText2"/>
        <w:rPr>
          <w:sz w:val="28"/>
          <w:szCs w:val="28"/>
        </w:rPr>
      </w:pPr>
    </w:p>
    <w:p w:rsidR="0024331F" w:rsidP="0024331F">
      <w:pPr>
        <w:keepNext/>
        <w:ind w:right="-5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О.А. Новокшенова</w:t>
      </w:r>
    </w:p>
    <w:p w:rsidR="0024331F" w:rsidP="0024331F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24331F" w:rsidP="0024331F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О.А. Новокшенова  </w:t>
      </w:r>
    </w:p>
    <w:p w:rsidR="00B435A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5D"/>
    <w:rsid w:val="0024331F"/>
    <w:rsid w:val="00B435A5"/>
    <w:rsid w:val="00EA08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7ED03E-FF39-4543-8319-BDA4EB32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331F"/>
    <w:rPr>
      <w:color w:val="0000FF"/>
      <w:u w:val="single"/>
    </w:rPr>
  </w:style>
  <w:style w:type="paragraph" w:styleId="Title">
    <w:name w:val="Title"/>
    <w:basedOn w:val="Normal"/>
    <w:link w:val="a"/>
    <w:qFormat/>
    <w:rsid w:val="0024331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433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24331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2433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24331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4331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24331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2433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1">
    <w:name w:val="Заголовок статьи"/>
    <w:basedOn w:val="Normal"/>
    <w:next w:val="Normal"/>
    <w:rsid w:val="0024331F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2">
    <w:name w:val="Цветовое выделение"/>
    <w:rsid w:val="0024331F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285670/b7079c4c1b748a85f9c4cd60f0792e1bdc5b2edd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